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25" w:rsidRDefault="00510425" w:rsidP="00510425">
      <w:pPr>
        <w:spacing w:line="360" w:lineRule="auto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510425" w:rsidRDefault="00510425" w:rsidP="00510425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2021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年教学科研人员出国（境）开展学术交流合作年度计划报表</w:t>
      </w:r>
    </w:p>
    <w:p w:rsidR="00510425" w:rsidRDefault="00510425" w:rsidP="00510425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单位名称（印章）：填表时间：</w:t>
      </w:r>
    </w:p>
    <w:tbl>
      <w:tblPr>
        <w:tblW w:w="1571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100"/>
        <w:gridCol w:w="1138"/>
        <w:gridCol w:w="1225"/>
        <w:gridCol w:w="1112"/>
        <w:gridCol w:w="1088"/>
        <w:gridCol w:w="1362"/>
        <w:gridCol w:w="1225"/>
        <w:gridCol w:w="750"/>
        <w:gridCol w:w="988"/>
        <w:gridCol w:w="912"/>
        <w:gridCol w:w="863"/>
        <w:gridCol w:w="1137"/>
        <w:gridCol w:w="913"/>
        <w:gridCol w:w="1200"/>
      </w:tblGrid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计划编号</w:t>
            </w: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单位属性</w:t>
            </w: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团组名称</w:t>
            </w: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团组性质</w:t>
            </w: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出访类型</w:t>
            </w: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出访国家（地区）</w:t>
            </w: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出访任务</w:t>
            </w: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出访时间（年、月）</w:t>
            </w: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出访天数</w:t>
            </w: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出访总人数</w:t>
            </w: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厅级人员姓名</w:t>
            </w: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团组</w:t>
            </w:r>
          </w:p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经费数</w:t>
            </w: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经费来源</w:t>
            </w: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联系人</w:t>
            </w: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A567B2"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rPr>
          <w:trHeight w:val="445"/>
        </w:trPr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510425" w:rsidRPr="00A567B2" w:rsidTr="0084554F">
        <w:tc>
          <w:tcPr>
            <w:tcW w:w="701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36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25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88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2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86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137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13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00" w:type="dxa"/>
            <w:vAlign w:val="center"/>
          </w:tcPr>
          <w:p w:rsidR="00510425" w:rsidRPr="00A567B2" w:rsidRDefault="00510425" w:rsidP="0084554F">
            <w:pPr>
              <w:spacing w:line="360" w:lineRule="auto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510425" w:rsidRDefault="00510425" w:rsidP="00510425">
      <w:pPr>
        <w:spacing w:line="360" w:lineRule="auto"/>
        <w:rPr>
          <w:rFonts w:ascii="仿宋" w:eastAsia="仿宋" w:hAnsi="仿宋" w:cs="仿宋"/>
          <w:szCs w:val="21"/>
        </w:rPr>
      </w:pPr>
    </w:p>
    <w:p w:rsidR="00510425" w:rsidRDefault="00510425" w:rsidP="00510425">
      <w:pPr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szCs w:val="21"/>
        </w:rPr>
        <w:t>备注：</w:t>
      </w:r>
      <w:r>
        <w:rPr>
          <w:rFonts w:ascii="仿宋" w:eastAsia="仿宋" w:hAnsi="仿宋" w:cs="仿宋"/>
          <w:szCs w:val="21"/>
        </w:rPr>
        <w:t>1.</w:t>
      </w:r>
      <w:r>
        <w:rPr>
          <w:rFonts w:ascii="仿宋" w:eastAsia="仿宋" w:hAnsi="仿宋" w:cs="仿宋" w:hint="eastAsia"/>
          <w:szCs w:val="21"/>
        </w:rPr>
        <w:t>计划编号从</w:t>
      </w:r>
      <w:r>
        <w:rPr>
          <w:rFonts w:ascii="仿宋" w:eastAsia="仿宋" w:hAnsi="仿宋" w:cs="仿宋"/>
          <w:szCs w:val="21"/>
        </w:rPr>
        <w:t>1</w:t>
      </w:r>
      <w:r>
        <w:rPr>
          <w:rFonts w:ascii="仿宋" w:eastAsia="仿宋" w:hAnsi="仿宋" w:cs="仿宋" w:hint="eastAsia"/>
          <w:szCs w:val="21"/>
        </w:rPr>
        <w:t>开始。</w:t>
      </w:r>
    </w:p>
    <w:p w:rsidR="00510425" w:rsidRDefault="00510425" w:rsidP="00510425">
      <w:pPr>
        <w:ind w:left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2.</w:t>
      </w:r>
      <w:r>
        <w:rPr>
          <w:rFonts w:ascii="仿宋" w:eastAsia="仿宋" w:hAnsi="仿宋" w:cs="仿宋" w:hint="eastAsia"/>
          <w:szCs w:val="21"/>
        </w:rPr>
        <w:t>单位属性：党政机关、事业单位、国有企业。</w:t>
      </w:r>
    </w:p>
    <w:p w:rsidR="00510425" w:rsidRDefault="00510425" w:rsidP="00510425">
      <w:pPr>
        <w:ind w:left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3.</w:t>
      </w:r>
      <w:r>
        <w:rPr>
          <w:rFonts w:ascii="仿宋" w:eastAsia="仿宋" w:hAnsi="仿宋" w:cs="仿宋" w:hint="eastAsia"/>
          <w:szCs w:val="21"/>
        </w:rPr>
        <w:t>团组性质：自组、非双跨；参团、双跨；省内参团；自组、双跨。</w:t>
      </w:r>
    </w:p>
    <w:p w:rsidR="00510425" w:rsidRDefault="00510425" w:rsidP="00510425">
      <w:pPr>
        <w:ind w:left="630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/>
          <w:szCs w:val="21"/>
        </w:rPr>
        <w:t>4.</w:t>
      </w:r>
      <w:r>
        <w:rPr>
          <w:rFonts w:ascii="仿宋" w:eastAsia="仿宋" w:hAnsi="仿宋" w:cs="仿宋" w:hint="eastAsia"/>
          <w:szCs w:val="21"/>
        </w:rPr>
        <w:t>出访类型：经济贸易、科学技术（教育）、文卫体、留学培训、会议、友好访问、其他（统战、宗教、公检法、文物、民政）。</w:t>
      </w:r>
    </w:p>
    <w:p w:rsidR="00906AD8" w:rsidRPr="00510425" w:rsidRDefault="00510425" w:rsidP="00510425">
      <w:pPr>
        <w:ind w:left="630"/>
      </w:pPr>
      <w:r>
        <w:rPr>
          <w:rFonts w:ascii="仿宋" w:eastAsia="仿宋" w:hAnsi="仿宋" w:cs="仿宋"/>
          <w:szCs w:val="21"/>
        </w:rPr>
        <w:t>5.</w:t>
      </w:r>
      <w:r>
        <w:rPr>
          <w:rFonts w:ascii="仿宋" w:eastAsia="仿宋" w:hAnsi="仿宋" w:cs="仿宋" w:hint="eastAsia"/>
          <w:szCs w:val="21"/>
        </w:rPr>
        <w:t>厅级人员信息表中属性：国家公务员、参公人员、事业人员、企业人员。</w:t>
      </w:r>
    </w:p>
    <w:sectPr w:rsidR="00906AD8" w:rsidRPr="00510425" w:rsidSect="008A1B41">
      <w:pgSz w:w="16838" w:h="11906" w:orient="landscape"/>
      <w:pgMar w:top="1800" w:right="567" w:bottom="180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B7" w:rsidRDefault="00A50EB7" w:rsidP="00906AD8">
      <w:r>
        <w:separator/>
      </w:r>
    </w:p>
  </w:endnote>
  <w:endnote w:type="continuationSeparator" w:id="1">
    <w:p w:rsidR="00A50EB7" w:rsidRDefault="00A50EB7" w:rsidP="00906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B7" w:rsidRDefault="00A50EB7" w:rsidP="00906AD8">
      <w:r>
        <w:separator/>
      </w:r>
    </w:p>
  </w:footnote>
  <w:footnote w:type="continuationSeparator" w:id="1">
    <w:p w:rsidR="00A50EB7" w:rsidRDefault="00A50EB7" w:rsidP="00906A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AD8"/>
    <w:rsid w:val="00510425"/>
    <w:rsid w:val="00906AD8"/>
    <w:rsid w:val="00A50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6A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6A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6A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6AD8"/>
    <w:rPr>
      <w:sz w:val="18"/>
      <w:szCs w:val="18"/>
    </w:rPr>
  </w:style>
  <w:style w:type="character" w:styleId="a5">
    <w:name w:val="Hyperlink"/>
    <w:basedOn w:val="a0"/>
    <w:uiPriority w:val="99"/>
    <w:unhideWhenUsed/>
    <w:rsid w:val="00906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2020-12-11T03:14:00Z</dcterms:created>
  <dcterms:modified xsi:type="dcterms:W3CDTF">2020-12-11T03:14:00Z</dcterms:modified>
</cp:coreProperties>
</file>